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5E9A" w:rsidRPr="00202CB5" w:rsidRDefault="007D5E9A" w:rsidP="007D5E9A">
      <w:pPr>
        <w:rPr>
          <w:b/>
          <w:bCs/>
          <w:iCs/>
          <w:lang w:val="x-none"/>
        </w:rPr>
      </w:pPr>
      <w:r w:rsidRPr="00202CB5">
        <w:rPr>
          <w:b/>
          <w:bCs/>
          <w:iCs/>
          <w:lang w:val="x-none"/>
        </w:rPr>
        <w:t>OBR</w:t>
      </w:r>
      <w:r w:rsidR="00D2479D">
        <w:rPr>
          <w:b/>
          <w:bCs/>
          <w:iCs/>
          <w:lang w:val="x-none"/>
        </w:rPr>
        <w:t>AZEC</w:t>
      </w:r>
      <w:r w:rsidRPr="00202CB5">
        <w:rPr>
          <w:b/>
          <w:bCs/>
          <w:iCs/>
        </w:rPr>
        <w:t xml:space="preserve"> </w:t>
      </w:r>
      <w:r w:rsidRPr="00202CB5">
        <w:rPr>
          <w:b/>
          <w:bCs/>
          <w:iCs/>
          <w:lang w:val="x-none"/>
        </w:rPr>
        <w:t>OVOJNICA</w:t>
      </w:r>
    </w:p>
    <w:p w:rsidR="007D5E9A" w:rsidRDefault="007D5E9A" w:rsidP="007D5E9A"/>
    <w:p w:rsidR="007D5E9A" w:rsidRPr="00202CB5" w:rsidRDefault="007D5E9A" w:rsidP="007D5E9A">
      <w:r w:rsidRPr="00202CB5">
        <w:t>PONUDNIK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Default="007D5E9A" w:rsidP="007D5E9A"/>
    <w:p w:rsidR="007D5E9A" w:rsidRDefault="007D5E9A" w:rsidP="007D5E9A"/>
    <w:p w:rsidR="007D5E9A" w:rsidRDefault="007D5E9A" w:rsidP="007D5E9A"/>
    <w:p w:rsidR="007D5E9A" w:rsidRDefault="007D5E9A" w:rsidP="007D5E9A"/>
    <w:p w:rsidR="007D5E9A" w:rsidRPr="00202CB5" w:rsidRDefault="007D5E9A" w:rsidP="007D5E9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195"/>
      </w:tblGrid>
      <w:tr w:rsidR="007D5E9A" w:rsidTr="001E6B95">
        <w:tc>
          <w:tcPr>
            <w:tcW w:w="6799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NE ODPIRAJ!</w:t>
            </w:r>
            <w:r w:rsidRPr="00202CB5">
              <w:rPr>
                <w:b/>
              </w:rPr>
              <w:tab/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r w:rsidRPr="00202CB5">
              <w:rPr>
                <w:b/>
              </w:rPr>
              <w:t>PONUDBA ZA JAVNO NAROČILO</w:t>
            </w:r>
          </w:p>
          <w:p w:rsidR="0017472F" w:rsidRDefault="0017472F" w:rsidP="001E6B95">
            <w:pPr>
              <w:rPr>
                <w:b/>
              </w:rPr>
            </w:pPr>
            <w:r w:rsidRPr="0017472F">
              <w:rPr>
                <w:b/>
              </w:rPr>
              <w:t xml:space="preserve">SUKCESIVNA DOBAVA ZDRAVILA BOTULIN </w:t>
            </w:r>
          </w:p>
          <w:p w:rsidR="007D5E9A" w:rsidRPr="0017472F" w:rsidRDefault="0017472F" w:rsidP="001E6B95">
            <w:pPr>
              <w:rPr>
                <w:b/>
              </w:rPr>
            </w:pPr>
            <w:r w:rsidRPr="0017472F">
              <w:rPr>
                <w:b/>
              </w:rPr>
              <w:t>TOKSIN PO SKLOPIH</w:t>
            </w:r>
          </w:p>
          <w:p w:rsidR="007D5E9A" w:rsidRDefault="007D5E9A" w:rsidP="001E6B95"/>
          <w:p w:rsidR="007D5E9A" w:rsidRDefault="007D5E9A" w:rsidP="001E6B95">
            <w:r w:rsidRPr="00202CB5">
              <w:tab/>
            </w:r>
          </w:p>
        </w:tc>
        <w:tc>
          <w:tcPr>
            <w:tcW w:w="7195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VLOŽIŠČE</w:t>
            </w:r>
            <w:r>
              <w:rPr>
                <w:b/>
              </w:rPr>
              <w:t>:</w:t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UNIVERZITETNI REHABILITACIJSKI INŠTITUT REPUBLIKE SLOVENIJE SOČA</w:t>
            </w: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LINHARTOVA CESTA 51</w:t>
            </w:r>
          </w:p>
          <w:p w:rsidR="007D5E9A" w:rsidRDefault="007D5E9A" w:rsidP="001E6B95">
            <w:r w:rsidRPr="00202CB5">
              <w:rPr>
                <w:b/>
              </w:rPr>
              <w:t>1000 LJUBLJAN</w:t>
            </w:r>
            <w:r>
              <w:rPr>
                <w:b/>
              </w:rPr>
              <w:t>A</w:t>
            </w:r>
          </w:p>
        </w:tc>
      </w:tr>
    </w:tbl>
    <w:p w:rsidR="000E63B2" w:rsidRDefault="007D5E9A">
      <w:bookmarkStart w:id="0" w:name="_Hlk46308992"/>
      <w:r w:rsidRPr="00202CB5">
        <w:rPr>
          <w:b/>
        </w:rPr>
        <w:tab/>
      </w:r>
      <w:r w:rsidRPr="00202CB5">
        <w:rPr>
          <w:b/>
        </w:rPr>
        <w:tab/>
      </w:r>
      <w:bookmarkEnd w:id="0"/>
    </w:p>
    <w:sectPr w:rsidR="000E63B2" w:rsidSect="007D5E9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5BC" w:rsidRDefault="00CE75BC" w:rsidP="00CE75BC">
      <w:pPr>
        <w:spacing w:after="0" w:line="240" w:lineRule="auto"/>
      </w:pPr>
      <w:r>
        <w:separator/>
      </w:r>
    </w:p>
  </w:endnote>
  <w:end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5BC" w:rsidRDefault="00CE75BC" w:rsidP="00CE75BC">
      <w:pPr>
        <w:spacing w:after="0" w:line="240" w:lineRule="auto"/>
      </w:pPr>
      <w:r>
        <w:separator/>
      </w:r>
    </w:p>
  </w:footnote>
  <w:foot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472F" w:rsidRPr="0017472F" w:rsidRDefault="0017472F" w:rsidP="0017472F">
    <w:pPr>
      <w:pStyle w:val="Glava"/>
      <w:rPr>
        <w:rFonts w:ascii="Calibri" w:hAnsi="Calibri" w:cs="Calibri"/>
        <w:i/>
        <w:iCs/>
      </w:rPr>
    </w:pPr>
    <w:r w:rsidRPr="0017472F">
      <w:rPr>
        <w:rFonts w:ascii="Calibri" w:hAnsi="Calibri" w:cs="Calibri"/>
        <w:i/>
        <w:iCs/>
      </w:rPr>
      <w:t xml:space="preserve">460-1/2025-9/4 – Sukcesivna dobava zdravila </w:t>
    </w:r>
    <w:proofErr w:type="spellStart"/>
    <w:r w:rsidRPr="0017472F">
      <w:rPr>
        <w:rFonts w:ascii="Calibri" w:hAnsi="Calibri" w:cs="Calibri"/>
        <w:i/>
        <w:iCs/>
      </w:rPr>
      <w:t>botulin</w:t>
    </w:r>
    <w:proofErr w:type="spellEnd"/>
    <w:r w:rsidRPr="0017472F">
      <w:rPr>
        <w:rFonts w:ascii="Calibri" w:hAnsi="Calibri" w:cs="Calibri"/>
        <w:i/>
        <w:iCs/>
      </w:rPr>
      <w:t xml:space="preserve"> toksin po sklopih</w:t>
    </w:r>
  </w:p>
  <w:p w:rsidR="00CE75BC" w:rsidRPr="0017472F" w:rsidRDefault="00CE75BC" w:rsidP="0017472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A"/>
    <w:rsid w:val="00097A22"/>
    <w:rsid w:val="000E63B2"/>
    <w:rsid w:val="0017472F"/>
    <w:rsid w:val="003B6EF7"/>
    <w:rsid w:val="007D5E9A"/>
    <w:rsid w:val="00A32971"/>
    <w:rsid w:val="00AB5407"/>
    <w:rsid w:val="00CE75BC"/>
    <w:rsid w:val="00D2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B7E47"/>
  <w15:chartTrackingRefBased/>
  <w15:docId w15:val="{AC0DC352-1370-4BEB-9BAE-44B00C23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E9A"/>
  </w:style>
  <w:style w:type="paragraph" w:styleId="Naslov1">
    <w:name w:val="heading 1"/>
    <w:basedOn w:val="Navaden"/>
    <w:next w:val="Navaden"/>
    <w:link w:val="Naslov1Znak"/>
    <w:uiPriority w:val="9"/>
    <w:qFormat/>
    <w:rsid w:val="007D5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E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E9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E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E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E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E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E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E9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E9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E9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E9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7D5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CE75BC"/>
  </w:style>
  <w:style w:type="paragraph" w:styleId="Noga">
    <w:name w:val="footer"/>
    <w:basedOn w:val="Navaden"/>
    <w:link w:val="Nog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3</cp:revision>
  <dcterms:created xsi:type="dcterms:W3CDTF">2025-04-19T08:51:00Z</dcterms:created>
  <dcterms:modified xsi:type="dcterms:W3CDTF">2025-04-22T09:42:00Z</dcterms:modified>
</cp:coreProperties>
</file>